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4G DTU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GPS定位功能说明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GPS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定位信息采集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众山带GPS功能的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4G DTU通过脚本来采集GPS信息，用户无需配置其他参数，只需要在脚本中配置@GPS=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就可以实现GPS信息的定时采集，脚本周期60表示60S上报一次GPS信息。如果不需要定时采集，可以从服务器下发SHELL:@GPS=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主动采集一次GPS数据。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可以是以下参数，根据客户的不同需求配置。</w:t>
      </w:r>
    </w:p>
    <w:tbl>
      <w:tblPr>
        <w:tblStyle w:val="3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650"/>
        <w:gridCol w:w="1470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指令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名称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格式</w:t>
            </w:r>
          </w:p>
        </w:tc>
        <w:tc>
          <w:tcPr>
            <w:tcW w:w="54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@GPS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GPS定位信息采集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@GPS=*</w:t>
            </w:r>
          </w:p>
        </w:tc>
        <w:tc>
          <w:tcPr>
            <w:tcW w:w="54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采集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完整的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GPS定位信息。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@GPS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GPS定位信息采集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@GPS=GGA</w:t>
            </w:r>
          </w:p>
        </w:tc>
        <w:tc>
          <w:tcPr>
            <w:tcW w:w="54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采集标准的GGA信息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@GPS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GPS定位信息采集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@GPS=RMC</w:t>
            </w:r>
          </w:p>
        </w:tc>
        <w:tc>
          <w:tcPr>
            <w:tcW w:w="54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采集标准的RMC信息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@GPS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GPS定位信息采集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@GPS=GSA</w:t>
            </w:r>
          </w:p>
        </w:tc>
        <w:tc>
          <w:tcPr>
            <w:tcW w:w="54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采集标准的GSA信息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例如，客户需要采集GPS GGA信息，则配置脚本@GPS=GGA，周期根据采集需求配置，单位为秒。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0500" cy="37306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报文解析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当</w:t>
      </w:r>
      <w:r>
        <w:rPr>
          <w:rFonts w:hint="eastAsia" w:ascii="Times New Roman" w:hAnsi="Times New Roman" w:cs="Times New Roman"/>
          <w:lang w:val="en-US" w:eastAsia="zh-CN"/>
        </w:rPr>
        <w:t>客户配置@GPS=GGA</w:t>
      </w:r>
      <w:r>
        <w:rPr>
          <w:rFonts w:hint="default" w:ascii="Times New Roman" w:hAnsi="Times New Roman" w:cs="Times New Roman"/>
          <w:lang w:val="en-US" w:eastAsia="zh-CN"/>
        </w:rPr>
        <w:t>采集</w:t>
      </w:r>
      <w:r>
        <w:rPr>
          <w:rFonts w:hint="eastAsia" w:ascii="Times New Roman" w:hAnsi="Times New Roman" w:cs="Times New Roman"/>
          <w:lang w:val="en-US" w:eastAsia="zh-CN"/>
        </w:rPr>
        <w:t>GGA</w:t>
      </w:r>
      <w:r>
        <w:rPr>
          <w:rFonts w:hint="default" w:ascii="Times New Roman" w:hAnsi="Times New Roman" w:cs="Times New Roman"/>
          <w:lang w:val="en-US" w:eastAsia="zh-CN"/>
        </w:rPr>
        <w:t>信息时，上传的报文是标准的GPGGA格式，格式解析如下：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$GPGGA,&lt;1&gt;,&lt;2&gt;,&lt;3&gt;,&lt;4&gt;,&lt;5&gt;,&lt;6&gt;,&lt;7&gt;,&lt;8&gt;,&lt;9&gt;,M,&lt;10&gt;,M,&lt;11&gt;,&lt;12&gt;*xx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&lt;1&gt; UTC 时间，格式为hhmmss.sss；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&lt;2&gt; 纬度，格式为ddmm.mmmm(第一位是零也将传送)；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&lt;3&gt; 纬度半球，N 或S(北纬或南纬)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&lt;4&gt; 经度，格式为dddmm.mmmm(第一位零也将传送)；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&lt;5&gt; 经度半球，E 或W(东经或西经)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&lt;6&gt; 定位质量指示，0=定位无效，1=定位有效；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&lt;7&gt;使用卫星数量，从00到12(第一个零也将传送)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&lt;8&gt;水平精确度，0.5到99.9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&lt;9天线离海平面的高度，-9999.9到9999.9米M指单位米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&lt;10&gt;大地水准面高度，-9999.9到9999.9米M指单位米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&lt;11&gt;差分GPS数据期限(RTCMSC-104)，最后设立RTCM传送的秒数量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&lt;12&gt;差分参考基站标号，从0000到1023(首位0也将传送)。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当DTU返回报文$GNGGA,040201.000,3027.82284,N,10359.55214,E,1,07,1.4,451.1,M,0.0,M,,*7D 时，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3027.82284为纬度，N表示北纬；10359.55214为经度，E表示东经，其他按照以上协议进行解析。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如果返回的报文中间为空，则表示没有采集到GGA数据，需要检查天线是否接好，把天线尽可能的移到室外。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AF5AF2"/>
    <w:multiLevelType w:val="singleLevel"/>
    <w:tmpl w:val="A1AF5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97D88"/>
    <w:rsid w:val="020E70ED"/>
    <w:rsid w:val="02951341"/>
    <w:rsid w:val="04CF1751"/>
    <w:rsid w:val="08A16796"/>
    <w:rsid w:val="09EC72C0"/>
    <w:rsid w:val="0A1E635B"/>
    <w:rsid w:val="0A64187B"/>
    <w:rsid w:val="0BDA693B"/>
    <w:rsid w:val="0C701A5F"/>
    <w:rsid w:val="0D297D88"/>
    <w:rsid w:val="0FC067EC"/>
    <w:rsid w:val="122660B9"/>
    <w:rsid w:val="143F7558"/>
    <w:rsid w:val="15AF2832"/>
    <w:rsid w:val="1BDF4A54"/>
    <w:rsid w:val="1C3114D2"/>
    <w:rsid w:val="21436606"/>
    <w:rsid w:val="22971229"/>
    <w:rsid w:val="24DA6A52"/>
    <w:rsid w:val="275830A7"/>
    <w:rsid w:val="28BE5B67"/>
    <w:rsid w:val="2DCD40FD"/>
    <w:rsid w:val="2F4F7480"/>
    <w:rsid w:val="2FBD3323"/>
    <w:rsid w:val="30444D35"/>
    <w:rsid w:val="33BC1BC9"/>
    <w:rsid w:val="39FA796E"/>
    <w:rsid w:val="3B19588F"/>
    <w:rsid w:val="42772281"/>
    <w:rsid w:val="472D5E29"/>
    <w:rsid w:val="48002ADE"/>
    <w:rsid w:val="4ED444AC"/>
    <w:rsid w:val="4F604D07"/>
    <w:rsid w:val="4FF60620"/>
    <w:rsid w:val="501419CF"/>
    <w:rsid w:val="54BD3E60"/>
    <w:rsid w:val="57064337"/>
    <w:rsid w:val="57CC0E10"/>
    <w:rsid w:val="59D52637"/>
    <w:rsid w:val="5AE67CB8"/>
    <w:rsid w:val="5D45659F"/>
    <w:rsid w:val="5FBA543B"/>
    <w:rsid w:val="626D2CB1"/>
    <w:rsid w:val="63831DCE"/>
    <w:rsid w:val="678D3C86"/>
    <w:rsid w:val="67AD2C9A"/>
    <w:rsid w:val="6D6B0E13"/>
    <w:rsid w:val="6F2B57C5"/>
    <w:rsid w:val="71A37454"/>
    <w:rsid w:val="756E4067"/>
    <w:rsid w:val="75B469B2"/>
    <w:rsid w:val="76C01114"/>
    <w:rsid w:val="76DB6EFF"/>
    <w:rsid w:val="7AB30974"/>
    <w:rsid w:val="7C892069"/>
    <w:rsid w:val="7CD547F6"/>
    <w:rsid w:val="7D387842"/>
    <w:rsid w:val="7F7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2019-12-27T02:34:00Z</dcterms:created>
  <dc:creator>HASEE</dc:creator>
  <cp:lastModifiedBy>九块腹肌的刘小影丶</cp:lastModifiedBy>
  <dcterms:modified xsi:type="dcterms:W3CDTF">2020-02-21T09:58:26Z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